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09" w:rsidRPr="00BA73B8" w:rsidRDefault="00376B09" w:rsidP="00491C78">
      <w:pPr>
        <w:pStyle w:val="a9"/>
        <w:ind w:left="5664"/>
        <w:rPr>
          <w:sz w:val="24"/>
          <w:szCs w:val="24"/>
        </w:rPr>
      </w:pPr>
      <w:r w:rsidRPr="00BA73B8">
        <w:rPr>
          <w:sz w:val="24"/>
          <w:szCs w:val="24"/>
        </w:rPr>
        <w:t>Додаток</w:t>
      </w:r>
      <w:r w:rsidR="006B24C3">
        <w:rPr>
          <w:sz w:val="24"/>
          <w:szCs w:val="24"/>
        </w:rPr>
        <w:t xml:space="preserve"> 1</w:t>
      </w:r>
      <w:r w:rsidRPr="00BA73B8">
        <w:rPr>
          <w:sz w:val="24"/>
          <w:szCs w:val="24"/>
        </w:rPr>
        <w:t xml:space="preserve"> </w:t>
      </w:r>
    </w:p>
    <w:p w:rsidR="006B24C3" w:rsidRDefault="006B24C3" w:rsidP="00491C78">
      <w:pPr>
        <w:pStyle w:val="a9"/>
        <w:ind w:left="5664"/>
        <w:rPr>
          <w:sz w:val="24"/>
          <w:szCs w:val="24"/>
        </w:rPr>
      </w:pPr>
    </w:p>
    <w:p w:rsidR="006B24C3" w:rsidRDefault="006B24C3" w:rsidP="00491C78">
      <w:pPr>
        <w:pStyle w:val="a9"/>
        <w:ind w:left="5664"/>
        <w:rPr>
          <w:sz w:val="24"/>
          <w:szCs w:val="24"/>
        </w:rPr>
      </w:pPr>
      <w:r>
        <w:rPr>
          <w:sz w:val="24"/>
          <w:szCs w:val="24"/>
        </w:rPr>
        <w:t>ЗАТВЕРДЖЕНО</w:t>
      </w:r>
    </w:p>
    <w:p w:rsidR="00376B09" w:rsidRPr="00BA73B8" w:rsidRDefault="006B24C3" w:rsidP="00491C78">
      <w:pPr>
        <w:pStyle w:val="a9"/>
        <w:ind w:left="5664"/>
        <w:rPr>
          <w:sz w:val="24"/>
          <w:szCs w:val="24"/>
        </w:rPr>
      </w:pPr>
      <w:r>
        <w:rPr>
          <w:sz w:val="24"/>
          <w:szCs w:val="24"/>
        </w:rPr>
        <w:t>наказом керівника апарату Господарського суду Миколаївської області від 22</w:t>
      </w:r>
      <w:r w:rsidR="0011328F">
        <w:rPr>
          <w:sz w:val="24"/>
          <w:szCs w:val="24"/>
        </w:rPr>
        <w:t>.03.2021 № 1</w:t>
      </w:r>
      <w:r w:rsidR="007710E5">
        <w:rPr>
          <w:sz w:val="24"/>
          <w:szCs w:val="24"/>
        </w:rPr>
        <w:t>2</w:t>
      </w:r>
      <w:r w:rsidR="0011328F">
        <w:rPr>
          <w:sz w:val="24"/>
          <w:szCs w:val="24"/>
        </w:rPr>
        <w:t>-г</w:t>
      </w:r>
    </w:p>
    <w:p w:rsidR="00376B09" w:rsidRDefault="00376B09" w:rsidP="00491C78">
      <w:pPr>
        <w:pStyle w:val="a7"/>
        <w:tabs>
          <w:tab w:val="left" w:pos="5670"/>
        </w:tabs>
        <w:jc w:val="both"/>
      </w:pPr>
    </w:p>
    <w:p w:rsidR="00376B09" w:rsidRPr="006B24C3" w:rsidRDefault="006B24C3" w:rsidP="00491C78">
      <w:pPr>
        <w:pStyle w:val="a5"/>
        <w:jc w:val="center"/>
        <w:rPr>
          <w:bCs/>
          <w:sz w:val="28"/>
          <w:szCs w:val="28"/>
        </w:rPr>
      </w:pPr>
      <w:r w:rsidRPr="006B24C3">
        <w:rPr>
          <w:bCs/>
          <w:sz w:val="28"/>
          <w:szCs w:val="28"/>
        </w:rPr>
        <w:t>УМОВИ</w:t>
      </w:r>
    </w:p>
    <w:p w:rsidR="006B24C3" w:rsidRDefault="00BA73B8" w:rsidP="00491C78">
      <w:pPr>
        <w:pStyle w:val="a5"/>
        <w:jc w:val="center"/>
        <w:rPr>
          <w:bCs/>
          <w:sz w:val="28"/>
          <w:szCs w:val="28"/>
        </w:rPr>
      </w:pPr>
      <w:r w:rsidRPr="006B24C3">
        <w:rPr>
          <w:bCs/>
          <w:sz w:val="28"/>
          <w:szCs w:val="28"/>
        </w:rPr>
        <w:t>проведення конкурсу на зайняття посади</w:t>
      </w:r>
      <w:r w:rsidR="006B24C3" w:rsidRPr="006B24C3">
        <w:rPr>
          <w:bCs/>
          <w:sz w:val="28"/>
          <w:szCs w:val="28"/>
        </w:rPr>
        <w:t xml:space="preserve"> державної служби категорії «В»</w:t>
      </w:r>
      <w:r w:rsidRPr="006B24C3">
        <w:rPr>
          <w:bCs/>
          <w:sz w:val="28"/>
          <w:szCs w:val="28"/>
        </w:rPr>
        <w:t xml:space="preserve"> </w:t>
      </w:r>
      <w:r w:rsidR="006B24C3" w:rsidRPr="006B24C3">
        <w:rPr>
          <w:bCs/>
          <w:sz w:val="28"/>
          <w:szCs w:val="28"/>
        </w:rPr>
        <w:t xml:space="preserve">— </w:t>
      </w:r>
      <w:r w:rsidRPr="006B24C3">
        <w:rPr>
          <w:bCs/>
          <w:sz w:val="28"/>
          <w:szCs w:val="28"/>
        </w:rPr>
        <w:t xml:space="preserve">провідного спеціаліста відділу документального забезпечення </w:t>
      </w:r>
    </w:p>
    <w:p w:rsidR="00BA73B8" w:rsidRPr="006B24C3" w:rsidRDefault="00BA73B8" w:rsidP="00491C78">
      <w:pPr>
        <w:pStyle w:val="a5"/>
        <w:jc w:val="center"/>
        <w:rPr>
          <w:bCs/>
          <w:sz w:val="28"/>
          <w:szCs w:val="28"/>
        </w:rPr>
      </w:pPr>
      <w:r w:rsidRPr="006B24C3">
        <w:rPr>
          <w:bCs/>
          <w:sz w:val="28"/>
          <w:szCs w:val="28"/>
        </w:rPr>
        <w:t>(безстрокове призначення)</w:t>
      </w:r>
    </w:p>
    <w:p w:rsidR="00376B09" w:rsidRPr="004E3FDF" w:rsidRDefault="00376B09" w:rsidP="00491C78">
      <w:pPr>
        <w:pStyle w:val="a5"/>
        <w:jc w:val="center"/>
        <w:rPr>
          <w:rStyle w:val="rvts15"/>
          <w:rFonts w:eastAsia="Calibri"/>
          <w:bCs/>
          <w:sz w:val="26"/>
          <w:szCs w:val="26"/>
          <w:lang w:val="ru-RU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16"/>
        <w:gridCol w:w="6258"/>
      </w:tblGrid>
      <w:tr w:rsidR="00376B09" w:rsidRPr="004E3FDF" w:rsidTr="004E3FDF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B09" w:rsidRPr="004E3FDF" w:rsidRDefault="00376B09" w:rsidP="00491C78">
            <w:pPr>
              <w:pStyle w:val="rvps12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4E3FDF">
              <w:rPr>
                <w:b/>
                <w:sz w:val="26"/>
                <w:szCs w:val="26"/>
                <w:lang w:val="uk-UA" w:eastAsia="en-US"/>
              </w:rPr>
              <w:t>Загальні умови</w:t>
            </w:r>
          </w:p>
        </w:tc>
      </w:tr>
      <w:tr w:rsidR="00376B09" w:rsidRPr="004E3FDF" w:rsidTr="004E3FDF">
        <w:trPr>
          <w:trHeight w:val="4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6B09" w:rsidRPr="004E3FDF" w:rsidRDefault="00376B09" w:rsidP="00491C78">
            <w:pPr>
              <w:pStyle w:val="rvps14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Посадові обов’язки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2AC" w:rsidRPr="004E3FDF" w:rsidRDefault="00C902AC" w:rsidP="00491C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 xml:space="preserve"> 1) Приймання, реєстрація та передавання виконавцям вхідної кореспонденції, в тому числі отриманих електронною поштою та засобами факсимільного зв’язку.</w:t>
            </w:r>
          </w:p>
          <w:p w:rsidR="00C902AC" w:rsidRPr="004E3FDF" w:rsidRDefault="00C902AC" w:rsidP="00491C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 xml:space="preserve"> 2) Здійснення:</w:t>
            </w:r>
          </w:p>
          <w:p w:rsidR="00C902AC" w:rsidRPr="004E3FDF" w:rsidRDefault="00C902AC" w:rsidP="00C12AA0">
            <w:pPr>
              <w:pStyle w:val="a4"/>
              <w:spacing w:before="0" w:beforeAutospacing="0" w:after="0" w:afterAutospacing="0"/>
              <w:ind w:firstLine="267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>— своєчасного внесення до автоматизованої системи документообігу суду даних, передбачених Положенням про автоматизовану систему документообігу суду;</w:t>
            </w:r>
          </w:p>
          <w:p w:rsidR="00C902AC" w:rsidRPr="004E3FDF" w:rsidRDefault="00C902AC" w:rsidP="00C12AA0">
            <w:pPr>
              <w:pStyle w:val="a4"/>
              <w:spacing w:before="0" w:beforeAutospacing="0" w:after="0" w:afterAutospacing="0"/>
              <w:ind w:firstLine="267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>— автоматизований розподіл судових справ (позовних заяв, заяв про банкрутство, скарг, подань, інших заяв тощо) між суддями;</w:t>
            </w:r>
          </w:p>
          <w:p w:rsidR="00C902AC" w:rsidRPr="004E3FDF" w:rsidRDefault="00C902AC" w:rsidP="00C12AA0">
            <w:pPr>
              <w:pStyle w:val="a4"/>
              <w:spacing w:before="0" w:beforeAutospacing="0" w:after="0" w:afterAutospacing="0"/>
              <w:ind w:firstLine="267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>— перевірки правильності оформлення вхідних документів та наявності додатків до них, у тому числі отриманих електронною поштою та засобами факсимільного зв’язку;</w:t>
            </w:r>
          </w:p>
          <w:p w:rsidR="00C902AC" w:rsidRPr="004E3FDF" w:rsidRDefault="00C902AC" w:rsidP="00C12AA0">
            <w:pPr>
              <w:pStyle w:val="a4"/>
              <w:spacing w:before="0" w:beforeAutospacing="0" w:after="0" w:afterAutospacing="0"/>
              <w:ind w:firstLine="267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>— сканування матеріалів судових справ, що надходять до Суду вперше, та документів.</w:t>
            </w:r>
          </w:p>
          <w:p w:rsidR="00C902AC" w:rsidRPr="004E3FDF" w:rsidRDefault="00C902AC" w:rsidP="00491C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 xml:space="preserve"> 3) Контроль:</w:t>
            </w:r>
          </w:p>
          <w:p w:rsidR="00C902AC" w:rsidRPr="004E3FDF" w:rsidRDefault="00C902AC" w:rsidP="00491C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 xml:space="preserve">    — за своєчасним виконанням документів переданих виконавцям;</w:t>
            </w:r>
          </w:p>
          <w:p w:rsidR="00C902AC" w:rsidRPr="004E3FDF" w:rsidRDefault="00C902AC" w:rsidP="00491C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 xml:space="preserve">   — за правильністю оформлення вихідних документів з урахуванням вимог Інструкції з діловодства в місцевих та апеляційних судах України;</w:t>
            </w:r>
          </w:p>
          <w:p w:rsidR="00C902AC" w:rsidRPr="004E3FDF" w:rsidRDefault="00C902AC" w:rsidP="00491C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 xml:space="preserve">    — за своєчасним отриманням зареєстрованих процесуальних та непроцесуальних  документів виконавцями.</w:t>
            </w:r>
          </w:p>
          <w:p w:rsidR="00C902AC" w:rsidRPr="004E3FDF" w:rsidRDefault="00C902AC" w:rsidP="00491C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 xml:space="preserve"> 4) Забезпечення опрацювання та реєстрації вихідної кореспонденції в автоматизованій системі документообігу суду.</w:t>
            </w:r>
          </w:p>
          <w:p w:rsidR="00C902AC" w:rsidRPr="004E3FDF" w:rsidRDefault="00C902AC" w:rsidP="00491C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 xml:space="preserve"> 5) Формування списків згрупованих поштових відправлень.</w:t>
            </w:r>
          </w:p>
          <w:p w:rsidR="00C902AC" w:rsidRPr="004E3FDF" w:rsidRDefault="00C902AC" w:rsidP="00491C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 xml:space="preserve"> 6) Вручення зареєстрованих вихідних документів під особистий підпис у розносній книзі.</w:t>
            </w:r>
          </w:p>
          <w:p w:rsidR="00C902AC" w:rsidRPr="004E3FDF" w:rsidRDefault="00C902AC" w:rsidP="00491C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 xml:space="preserve"> 7) Оброблення та реєстрація вхідних та вихідних документів з грифом «Для службового користування».</w:t>
            </w:r>
          </w:p>
          <w:p w:rsidR="00376B09" w:rsidRPr="004E3FDF" w:rsidRDefault="00C902AC" w:rsidP="00491C78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sz w:val="26"/>
                <w:szCs w:val="26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lastRenderedPageBreak/>
              <w:t xml:space="preserve"> 8) Підготовка щомісячних звітів про використання поштових знаків.</w:t>
            </w:r>
          </w:p>
        </w:tc>
      </w:tr>
      <w:tr w:rsidR="00376B09" w:rsidRPr="004E3FDF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6B09" w:rsidRPr="004E3FDF" w:rsidRDefault="00376B09" w:rsidP="00491C78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lastRenderedPageBreak/>
              <w:t>Умови оплати праці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C78" w:rsidRPr="00491C78" w:rsidRDefault="0011328F" w:rsidP="00491C78">
            <w:pPr>
              <w:pStyle w:val="a5"/>
              <w:tabs>
                <w:tab w:val="left" w:pos="318"/>
              </w:tabs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491C78" w:rsidRPr="00491C78">
              <w:rPr>
                <w:sz w:val="26"/>
                <w:szCs w:val="26"/>
                <w:lang w:eastAsia="en-US"/>
              </w:rPr>
              <w:t>посадовий оклад – 5320,00 грн.;</w:t>
            </w:r>
          </w:p>
          <w:p w:rsidR="0011328F" w:rsidRDefault="00491C78" w:rsidP="00C12AA0">
            <w:pPr>
              <w:pStyle w:val="a5"/>
              <w:tabs>
                <w:tab w:val="left" w:pos="318"/>
              </w:tabs>
              <w:ind w:left="-29" w:firstLine="12"/>
              <w:jc w:val="both"/>
              <w:rPr>
                <w:sz w:val="26"/>
                <w:szCs w:val="26"/>
                <w:lang w:eastAsia="en-US"/>
              </w:rPr>
            </w:pPr>
            <w:r w:rsidRPr="00491C78">
              <w:rPr>
                <w:sz w:val="26"/>
                <w:szCs w:val="26"/>
                <w:lang w:eastAsia="en-US"/>
              </w:rPr>
              <w:t xml:space="preserve"> надбавки, доплати, премії та компенсації відповідно до статті 52 Закону України «Про державну службу»</w:t>
            </w:r>
            <w:r w:rsidR="0011328F">
              <w:rPr>
                <w:sz w:val="26"/>
                <w:szCs w:val="26"/>
                <w:lang w:eastAsia="en-US"/>
              </w:rPr>
              <w:t>;</w:t>
            </w:r>
          </w:p>
          <w:p w:rsidR="00376B09" w:rsidRPr="00491C78" w:rsidRDefault="00491C78" w:rsidP="00C12AA0">
            <w:pPr>
              <w:pStyle w:val="a5"/>
              <w:tabs>
                <w:tab w:val="left" w:pos="318"/>
              </w:tabs>
              <w:ind w:left="-29" w:firstLine="12"/>
              <w:jc w:val="both"/>
              <w:rPr>
                <w:bCs/>
                <w:sz w:val="28"/>
                <w:szCs w:val="28"/>
                <w:lang w:eastAsia="en-US"/>
              </w:rPr>
            </w:pPr>
            <w:r w:rsidRPr="00491C78">
              <w:rPr>
                <w:sz w:val="26"/>
                <w:szCs w:val="26"/>
                <w:lang w:eastAsia="en-US"/>
              </w:rPr>
              <w:t xml:space="preserve"> </w:t>
            </w:r>
            <w:r w:rsidR="0011328F">
              <w:rPr>
                <w:sz w:val="26"/>
                <w:szCs w:val="26"/>
                <w:lang w:eastAsia="en-US"/>
              </w:rPr>
              <w:t>надбавка до посадового окладу за ранг державного службовця відповідно до</w:t>
            </w:r>
            <w:r w:rsidRPr="00491C78">
              <w:rPr>
                <w:sz w:val="26"/>
                <w:szCs w:val="26"/>
                <w:lang w:eastAsia="en-US"/>
              </w:rPr>
              <w:t xml:space="preserve"> постанови Кабінету Міністрів України від 18.01.2017 року №15 «Питання оплати праці працівників державних органів»</w:t>
            </w:r>
            <w:r w:rsidR="0011328F">
              <w:rPr>
                <w:sz w:val="26"/>
                <w:szCs w:val="26"/>
                <w:lang w:eastAsia="en-US"/>
              </w:rPr>
              <w:t xml:space="preserve"> (із змінами)</w:t>
            </w:r>
            <w:r w:rsidRPr="00491C78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376B09" w:rsidRPr="004E3FDF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B09" w:rsidRPr="004E3FDF" w:rsidRDefault="00376B09" w:rsidP="00491C78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6B09" w:rsidRPr="00491C78" w:rsidRDefault="00491C78" w:rsidP="00491C78">
            <w:pPr>
              <w:pStyle w:val="rvps14"/>
              <w:tabs>
                <w:tab w:val="left" w:pos="666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="0011328F">
              <w:rPr>
                <w:bCs/>
                <w:sz w:val="28"/>
                <w:szCs w:val="28"/>
                <w:lang w:val="uk-UA" w:eastAsia="en-US"/>
              </w:rPr>
              <w:t>б</w:t>
            </w:r>
            <w:r w:rsidRPr="00491C78">
              <w:rPr>
                <w:bCs/>
                <w:sz w:val="26"/>
                <w:szCs w:val="26"/>
                <w:lang w:val="uk-UA" w:eastAsia="en-US"/>
              </w:rPr>
              <w:t>езстроков</w:t>
            </w:r>
            <w:r w:rsidR="0011328F">
              <w:rPr>
                <w:bCs/>
                <w:sz w:val="26"/>
                <w:szCs w:val="26"/>
                <w:lang w:val="uk-UA" w:eastAsia="en-US"/>
              </w:rPr>
              <w:t>о</w:t>
            </w:r>
          </w:p>
        </w:tc>
      </w:tr>
      <w:tr w:rsidR="007B1C44" w:rsidRPr="004E3FDF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11328F">
              <w:rPr>
                <w:bCs/>
                <w:sz w:val="26"/>
                <w:szCs w:val="26"/>
                <w:lang w:val="uk-UA" w:eastAsia="en-US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Особа, яка бажає взяти участь у конкурсі, подає конкурсній комісії через Єдиний портал вакансій державної служби:</w:t>
            </w:r>
          </w:p>
          <w:p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sz w:val="26"/>
                <w:szCs w:val="26"/>
                <w:lang w:val="uk-UA" w:eastAsia="en-US"/>
              </w:rPr>
            </w:pPr>
            <w:r w:rsidRPr="00491C78">
              <w:rPr>
                <w:color w:val="000000"/>
                <w:sz w:val="26"/>
                <w:szCs w:val="26"/>
                <w:lang w:val="uk-UA" w:eastAsia="en-US"/>
              </w:rPr>
              <w:t>1) заяву про участь у конкурсі із зазначенням основних мотивів щодо зайняття посади за формою згідно з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 xml:space="preserve"> </w:t>
            </w:r>
            <w:hyperlink r:id="rId5" w:anchor="n199" w:history="1">
              <w:r w:rsidRPr="00491C78">
                <w:rPr>
                  <w:rStyle w:val="a3"/>
                  <w:sz w:val="26"/>
                  <w:szCs w:val="26"/>
                  <w:lang w:val="uk-UA" w:eastAsia="en-US"/>
                </w:rPr>
                <w:t>додатком 2</w:t>
              </w:r>
            </w:hyperlink>
            <w:r w:rsidRPr="00491C78">
              <w:rPr>
                <w:sz w:val="26"/>
                <w:szCs w:val="26"/>
                <w:lang w:val="uk-UA" w:eastAsia="en-US"/>
              </w:rPr>
              <w:t xml:space="preserve"> Поряд</w:t>
            </w:r>
            <w:r>
              <w:rPr>
                <w:sz w:val="26"/>
                <w:szCs w:val="26"/>
                <w:lang w:val="uk-UA" w:eastAsia="en-US"/>
              </w:rPr>
              <w:t>к</w:t>
            </w:r>
            <w:r w:rsidRPr="00491C78">
              <w:rPr>
                <w:sz w:val="26"/>
                <w:szCs w:val="26"/>
                <w:lang w:val="uk-UA" w:eastAsia="en-US"/>
              </w:rPr>
              <w:t>у проведення конкурсу на зайняття посад державної служби, затвердженого Постановою Кабінету Міністрів України від 25.03.2016  № 246 (</w:t>
            </w:r>
            <w:r>
              <w:rPr>
                <w:sz w:val="26"/>
                <w:szCs w:val="26"/>
                <w:lang w:val="uk-UA" w:eastAsia="en-US"/>
              </w:rPr>
              <w:t>зі змінами</w:t>
            </w:r>
            <w:r w:rsidRPr="00491C78">
              <w:rPr>
                <w:sz w:val="26"/>
                <w:szCs w:val="26"/>
                <w:lang w:val="uk-UA" w:eastAsia="en-US"/>
              </w:rPr>
              <w:t>);</w:t>
            </w:r>
          </w:p>
          <w:p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 w:rsidRPr="00491C78">
              <w:rPr>
                <w:color w:val="000000"/>
                <w:sz w:val="26"/>
                <w:szCs w:val="26"/>
                <w:lang w:val="uk-UA" w:eastAsia="en-US"/>
              </w:rPr>
              <w:t>2) резюме за формою згідно з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 xml:space="preserve"> </w:t>
            </w:r>
            <w:hyperlink r:id="rId6" w:anchor="n1039" w:history="1">
              <w:r w:rsidRPr="00491C78">
                <w:rPr>
                  <w:rStyle w:val="a3"/>
                  <w:sz w:val="26"/>
                  <w:szCs w:val="26"/>
                  <w:lang w:val="uk-UA" w:eastAsia="en-US"/>
                </w:rPr>
                <w:t>додатком 2</w:t>
              </w:r>
            </w:hyperlink>
            <w:hyperlink r:id="rId7" w:anchor="n1039" w:history="1">
              <w:r w:rsidRPr="00491C78">
                <w:rPr>
                  <w:rStyle w:val="a3"/>
                  <w:b/>
                  <w:bCs/>
                  <w:sz w:val="26"/>
                  <w:szCs w:val="26"/>
                  <w:vertAlign w:val="superscript"/>
                  <w:lang w:val="uk-UA" w:eastAsia="en-US"/>
                </w:rPr>
                <w:t>-1</w:t>
              </w:r>
            </w:hyperlink>
            <w:r>
              <w:rPr>
                <w:lang w:val="uk-UA"/>
              </w:rPr>
              <w:t xml:space="preserve">, 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в якому обов’язково зазначається така інформація:</w:t>
            </w:r>
          </w:p>
          <w:p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 xml:space="preserve">— 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прізвище, ім’я, по батькові кандидата;</w:t>
            </w:r>
          </w:p>
          <w:p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 xml:space="preserve">— 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реквізити документа, що посвідчує особу та підтверджує громадянство України;</w:t>
            </w:r>
          </w:p>
          <w:p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 xml:space="preserve">— 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підтвердження наявності відповідного ступеня вищої освіти;</w:t>
            </w:r>
          </w:p>
          <w:p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 xml:space="preserve">— 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підтвердження рівня вільного володіння державною мовою;</w:t>
            </w:r>
          </w:p>
          <w:p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 xml:space="preserve">— 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відомості про стаж роботи, стаж державної служби (за наявності), досвід роботи на відповідних посадах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 xml:space="preserve"> у відповідній сфері, визначеній в умовах конкурсу, та на керівних посадах (за наявності відповідних вимог)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;</w:t>
            </w:r>
          </w:p>
          <w:p w:rsidR="007B1C44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 w:rsidRPr="00491C78">
              <w:rPr>
                <w:color w:val="000000"/>
                <w:sz w:val="26"/>
                <w:szCs w:val="26"/>
                <w:lang w:val="uk-UA" w:eastAsia="en-US"/>
              </w:rPr>
              <w:t>3) заяву, в якій повідомляє, що до неї не застосовуються заборони, визначені частиною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 xml:space="preserve"> </w:t>
            </w:r>
            <w:hyperlink r:id="rId8" w:anchor="n13" w:tgtFrame="_blank" w:history="1">
              <w:r w:rsidRPr="00491C78">
                <w:rPr>
                  <w:rStyle w:val="a3"/>
                  <w:color w:val="000099"/>
                  <w:sz w:val="26"/>
                  <w:szCs w:val="26"/>
                  <w:lang w:val="uk-UA" w:eastAsia="en-US"/>
                </w:rPr>
                <w:t>третьою</w:t>
              </w:r>
            </w:hyperlink>
            <w:r>
              <w:rPr>
                <w:rStyle w:val="a3"/>
                <w:color w:val="000099"/>
                <w:sz w:val="26"/>
                <w:szCs w:val="26"/>
                <w:lang w:val="uk-UA" w:eastAsia="en-US"/>
              </w:rPr>
              <w:t xml:space="preserve"> 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або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 xml:space="preserve"> </w:t>
            </w:r>
            <w:hyperlink r:id="rId9" w:anchor="n14" w:tgtFrame="_blank" w:history="1">
              <w:r w:rsidRPr="00491C78">
                <w:rPr>
                  <w:rStyle w:val="a3"/>
                  <w:color w:val="000099"/>
                  <w:sz w:val="26"/>
                  <w:szCs w:val="26"/>
                  <w:lang w:val="uk-UA" w:eastAsia="en-US"/>
                </w:rPr>
                <w:t>четвертою</w:t>
              </w:r>
            </w:hyperlink>
            <w:r>
              <w:rPr>
                <w:rStyle w:val="a3"/>
                <w:color w:val="000099"/>
                <w:sz w:val="26"/>
                <w:szCs w:val="26"/>
                <w:lang w:val="uk-UA" w:eastAsia="en-US"/>
              </w:rPr>
              <w:t xml:space="preserve"> 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 xml:space="preserve">статті 1 Закону України 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>«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Про очищення влади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>»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 xml:space="preserve">. </w:t>
            </w:r>
          </w:p>
          <w:p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Подання додатків до заяви не є обов’язковим.</w:t>
            </w:r>
          </w:p>
          <w:p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 w:rsidRPr="00491C78">
              <w:rPr>
                <w:color w:val="000000"/>
                <w:sz w:val="26"/>
                <w:szCs w:val="26"/>
                <w:lang w:val="uk-UA" w:eastAsia="en-US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7B1C44" w:rsidRPr="0011328F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sz w:val="26"/>
                <w:szCs w:val="26"/>
                <w:lang w:val="uk-UA" w:eastAsia="en-US"/>
              </w:rPr>
            </w:pPr>
            <w:r w:rsidRPr="0011328F">
              <w:rPr>
                <w:sz w:val="26"/>
                <w:szCs w:val="26"/>
                <w:lang w:val="uk-UA" w:eastAsia="en-US"/>
              </w:rPr>
              <w:t xml:space="preserve">Особа, яка виявила бажання взяти участь у конкурсі, </w:t>
            </w:r>
            <w:r w:rsidRPr="0011328F">
              <w:rPr>
                <w:sz w:val="26"/>
                <w:szCs w:val="26"/>
                <w:lang w:val="uk-UA" w:eastAsia="en-US"/>
              </w:rPr>
              <w:lastRenderedPageBreak/>
              <w:t xml:space="preserve">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11328F">
              <w:rPr>
                <w:sz w:val="26"/>
                <w:szCs w:val="26"/>
                <w:lang w:val="uk-UA" w:eastAsia="en-US"/>
              </w:rPr>
              <w:t>компетентностей</w:t>
            </w:r>
            <w:proofErr w:type="spellEnd"/>
            <w:r w:rsidRPr="0011328F">
              <w:rPr>
                <w:sz w:val="26"/>
                <w:szCs w:val="26"/>
                <w:lang w:val="uk-UA" w:eastAsia="en-US"/>
              </w:rPr>
              <w:t>, репутації (характеристики, рекомендації, наукові публікації тощо).</w:t>
            </w:r>
          </w:p>
          <w:p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 w:rsidRPr="0011328F">
              <w:rPr>
                <w:sz w:val="26"/>
                <w:szCs w:val="26"/>
                <w:lang w:val="uk-UA" w:eastAsia="en-US"/>
              </w:rPr>
              <w:t xml:space="preserve">На електронні документи, що подаються 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для участі у конкурсі, накладається кваліфікований електронний підпис кандидата.</w:t>
            </w:r>
          </w:p>
          <w:p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7B1C44" w:rsidRDefault="00B117D9" w:rsidP="007B1C44">
            <w:pPr>
              <w:pStyle w:val="rvps14"/>
              <w:tabs>
                <w:tab w:val="left" w:pos="6660"/>
              </w:tabs>
              <w:spacing w:before="0" w:beforeAutospacing="0" w:after="0" w:afterAutospacing="0"/>
              <w:ind w:firstLine="267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>Інформація</w:t>
            </w:r>
            <w:r w:rsidR="007B1C44">
              <w:rPr>
                <w:b/>
                <w:sz w:val="26"/>
                <w:szCs w:val="26"/>
                <w:lang w:val="uk-UA" w:eastAsia="en-US"/>
              </w:rPr>
              <w:t xml:space="preserve"> приймається </w:t>
            </w:r>
            <w:r w:rsidR="007B1C44" w:rsidRPr="00491C78">
              <w:rPr>
                <w:b/>
                <w:sz w:val="26"/>
                <w:szCs w:val="26"/>
                <w:lang w:val="uk-UA" w:eastAsia="en-US"/>
              </w:rPr>
              <w:t xml:space="preserve">до 17 год. 00 хв. </w:t>
            </w:r>
            <w:r w:rsidR="007B1C44">
              <w:rPr>
                <w:b/>
                <w:sz w:val="26"/>
                <w:szCs w:val="26"/>
                <w:lang w:val="uk-UA" w:eastAsia="en-US"/>
              </w:rPr>
              <w:t>06</w:t>
            </w:r>
            <w:r w:rsidR="007B1C44" w:rsidRPr="00491C78">
              <w:rPr>
                <w:b/>
                <w:sz w:val="26"/>
                <w:szCs w:val="26"/>
                <w:lang w:val="uk-UA" w:eastAsia="en-US"/>
              </w:rPr>
              <w:t xml:space="preserve"> </w:t>
            </w:r>
            <w:r w:rsidR="007B1C44">
              <w:rPr>
                <w:b/>
                <w:sz w:val="26"/>
                <w:szCs w:val="26"/>
                <w:lang w:val="uk-UA" w:eastAsia="en-US"/>
              </w:rPr>
              <w:t>квітня</w:t>
            </w:r>
            <w:r w:rsidR="007B1C44" w:rsidRPr="00491C78">
              <w:rPr>
                <w:b/>
                <w:sz w:val="26"/>
                <w:szCs w:val="26"/>
                <w:lang w:val="uk-UA" w:eastAsia="en-US"/>
              </w:rPr>
              <w:t xml:space="preserve"> 2021 року</w:t>
            </w:r>
            <w:r w:rsidR="007B1C44">
              <w:rPr>
                <w:b/>
                <w:sz w:val="26"/>
                <w:szCs w:val="26"/>
                <w:lang w:val="uk-UA" w:eastAsia="en-US"/>
              </w:rPr>
              <w:t>.</w:t>
            </w:r>
          </w:p>
        </w:tc>
      </w:tr>
      <w:tr w:rsidR="007B1C44" w:rsidRPr="004E3FDF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lastRenderedPageBreak/>
              <w:t>Додаткові (необов’язкові) документи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C44" w:rsidRPr="004E3FDF" w:rsidRDefault="007B1C44" w:rsidP="007B1C44">
            <w:pPr>
              <w:pStyle w:val="a5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4E3FDF">
              <w:rPr>
                <w:bCs/>
                <w:sz w:val="26"/>
                <w:szCs w:val="26"/>
                <w:shd w:val="clear" w:color="auto" w:fill="FFFFFF"/>
                <w:lang w:eastAsia="en-US"/>
              </w:rPr>
              <w:t xml:space="preserve"> 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B1C44" w:rsidRPr="004E3FDF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C44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C44" w:rsidRDefault="007B1C44" w:rsidP="007B1C44">
            <w:pPr>
              <w:pStyle w:val="a4"/>
              <w:tabs>
                <w:tab w:val="left" w:pos="666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 xml:space="preserve"> 12 квітня 2021 року 10 год. 00 хв.</w:t>
            </w:r>
          </w:p>
          <w:p w:rsidR="0049696E" w:rsidRDefault="0049696E" w:rsidP="007B1C44">
            <w:pPr>
              <w:pStyle w:val="a4"/>
              <w:tabs>
                <w:tab w:val="left" w:pos="666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 xml:space="preserve"> м. Миколаїв, вул. Адміральська, 22, (проведення тестування за фізичної присутності кандидатів)</w:t>
            </w:r>
          </w:p>
          <w:p w:rsidR="0049696E" w:rsidRPr="007B1C44" w:rsidRDefault="00B117D9" w:rsidP="00B117D9">
            <w:pPr>
              <w:pStyle w:val="a4"/>
              <w:tabs>
                <w:tab w:val="left" w:pos="666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rStyle w:val="st42"/>
                <w:sz w:val="22"/>
                <w:szCs w:val="22"/>
                <w:lang w:val="uk-UA" w:eastAsia="en-US"/>
              </w:rPr>
              <w:t>(п</w:t>
            </w:r>
            <w:r>
              <w:rPr>
                <w:sz w:val="22"/>
                <w:szCs w:val="22"/>
                <w:lang w:val="uk-UA" w:eastAsia="en-US"/>
              </w:rPr>
              <w:t>ри собі необхідно мати паспорт або документ, який посвідчує особу та засоби індивідуального захисту)</w:t>
            </w:r>
          </w:p>
        </w:tc>
      </w:tr>
      <w:tr w:rsidR="007B1C44" w:rsidRPr="004E3FDF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696E" w:rsidRDefault="0049696E" w:rsidP="007B1C44">
            <w:pPr>
              <w:pStyle w:val="rvps14"/>
              <w:tabs>
                <w:tab w:val="left" w:pos="6660"/>
              </w:tabs>
              <w:spacing w:before="0" w:beforeAutospacing="0" w:after="0" w:afterAutospacing="0"/>
              <w:ind w:hanging="1"/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  <w:lang w:val="uk-UA" w:eastAsia="en-US"/>
              </w:rPr>
              <w:t>Наумченко</w:t>
            </w:r>
            <w:proofErr w:type="spellEnd"/>
            <w:r>
              <w:rPr>
                <w:bCs/>
                <w:sz w:val="26"/>
                <w:szCs w:val="26"/>
                <w:lang w:val="uk-UA" w:eastAsia="en-US"/>
              </w:rPr>
              <w:t xml:space="preserve"> Тетяна Іванівна</w:t>
            </w:r>
          </w:p>
          <w:p w:rsidR="007B1C44" w:rsidRDefault="0049696E" w:rsidP="007B1C44">
            <w:pPr>
              <w:pStyle w:val="rvps14"/>
              <w:tabs>
                <w:tab w:val="left" w:pos="6660"/>
              </w:tabs>
              <w:spacing w:before="0" w:beforeAutospacing="0" w:after="0" w:afterAutospacing="0"/>
              <w:ind w:hanging="1"/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 xml:space="preserve"> (0512) 37-25-16</w:t>
            </w:r>
          </w:p>
          <w:p w:rsidR="0049696E" w:rsidRPr="004E3FDF" w:rsidRDefault="0049696E" w:rsidP="007B1C44">
            <w:pPr>
              <w:pStyle w:val="rvps14"/>
              <w:tabs>
                <w:tab w:val="left" w:pos="6660"/>
              </w:tabs>
              <w:spacing w:before="0" w:beforeAutospacing="0" w:after="0" w:afterAutospacing="0"/>
              <w:ind w:hanging="1"/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 xml:space="preserve"> </w:t>
            </w:r>
            <w:r w:rsidRPr="0049696E">
              <w:rPr>
                <w:bCs/>
                <w:sz w:val="26"/>
                <w:szCs w:val="26"/>
                <w:lang w:val="uk-UA" w:eastAsia="en-US"/>
              </w:rPr>
              <w:t>kadry@mk.arbitr.gov.ua</w:t>
            </w:r>
          </w:p>
        </w:tc>
      </w:tr>
      <w:tr w:rsidR="007B1C44" w:rsidRPr="004E3FDF" w:rsidTr="004E3FDF">
        <w:trPr>
          <w:trHeight w:val="42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C44" w:rsidRPr="004E3FDF" w:rsidRDefault="007B1C44" w:rsidP="007B1C44">
            <w:pPr>
              <w:pStyle w:val="rvps12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4E3FDF">
              <w:rPr>
                <w:b/>
                <w:sz w:val="26"/>
                <w:szCs w:val="26"/>
                <w:lang w:val="uk-UA" w:eastAsia="en-US"/>
              </w:rPr>
              <w:t xml:space="preserve">Кваліфікаційні вимоги </w:t>
            </w:r>
          </w:p>
        </w:tc>
      </w:tr>
      <w:tr w:rsidR="007B1C44" w:rsidRPr="004E3FDF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1. Освіта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C44" w:rsidRPr="004E3FDF" w:rsidRDefault="0049696E" w:rsidP="007B1C44">
            <w:pPr>
              <w:pStyle w:val="a5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вища освіта за освітнім ступенем не нижче бакалавра, </w:t>
            </w:r>
            <w:r w:rsidR="00B117D9">
              <w:rPr>
                <w:bCs/>
                <w:sz w:val="26"/>
                <w:szCs w:val="26"/>
                <w:lang w:eastAsia="en-US"/>
              </w:rPr>
              <w:t xml:space="preserve">   </w:t>
            </w:r>
            <w:r>
              <w:rPr>
                <w:bCs/>
                <w:sz w:val="26"/>
                <w:szCs w:val="26"/>
                <w:lang w:eastAsia="en-US"/>
              </w:rPr>
              <w:t>молодшого бакалавра за спеціальністю «Правознавство»</w:t>
            </w:r>
          </w:p>
        </w:tc>
      </w:tr>
      <w:tr w:rsidR="007B1C44" w:rsidRPr="004E3FDF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2. Досвід роботи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C44" w:rsidRPr="004E3FDF" w:rsidRDefault="00B117D9" w:rsidP="007B1C44">
            <w:pPr>
              <w:pStyle w:val="a5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не потребує</w:t>
            </w:r>
          </w:p>
        </w:tc>
      </w:tr>
      <w:tr w:rsidR="007B1C44" w:rsidRPr="004E3FDF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3. Володіння державною мовою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C44" w:rsidRPr="004E3FDF" w:rsidRDefault="00B117D9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 xml:space="preserve"> вільне володіння державною мовою</w:t>
            </w:r>
          </w:p>
        </w:tc>
      </w:tr>
      <w:tr w:rsidR="007B1C44" w:rsidRPr="004E3FDF" w:rsidTr="004E3FDF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C44" w:rsidRPr="004E3FDF" w:rsidRDefault="007B1C44" w:rsidP="007B1C44">
            <w:pPr>
              <w:pStyle w:val="rvps12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/>
                <w:sz w:val="26"/>
                <w:szCs w:val="26"/>
                <w:lang w:val="uk-UA" w:eastAsia="en-US"/>
              </w:rPr>
              <w:t xml:space="preserve">Вимоги до компетентності </w:t>
            </w:r>
          </w:p>
        </w:tc>
      </w:tr>
      <w:tr w:rsidR="007B1C44" w:rsidRPr="004E3FDF" w:rsidTr="004E3FDF">
        <w:trPr>
          <w:trHeight w:val="3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4E3FDF">
              <w:rPr>
                <w:b/>
                <w:sz w:val="26"/>
                <w:szCs w:val="26"/>
                <w:lang w:val="uk-UA" w:eastAsia="en-US"/>
              </w:rPr>
              <w:t>Вимога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jc w:val="center"/>
              <w:rPr>
                <w:rStyle w:val="rvts0"/>
                <w:b/>
                <w:sz w:val="26"/>
                <w:szCs w:val="26"/>
                <w:lang w:val="uk-UA"/>
              </w:rPr>
            </w:pPr>
            <w:r w:rsidRPr="004E3FDF">
              <w:rPr>
                <w:rStyle w:val="rvts0"/>
                <w:b/>
                <w:sz w:val="26"/>
                <w:szCs w:val="26"/>
                <w:lang w:val="uk-UA" w:eastAsia="en-US"/>
              </w:rPr>
              <w:t>Компоненти вимоги</w:t>
            </w:r>
          </w:p>
        </w:tc>
      </w:tr>
      <w:tr w:rsidR="007B1C44" w:rsidRPr="004E3FDF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Якісне виконання поставлених завдань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C44" w:rsidRPr="004E3FDF" w:rsidRDefault="007B1C44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>чітке і точне формулювання мети, цілей і завдань службової діяльності;</w:t>
            </w:r>
          </w:p>
          <w:p w:rsidR="007B1C44" w:rsidRPr="004E3FDF" w:rsidRDefault="007B1C44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>комплексний підхід до виконання завдань, виявлення ризиків;</w:t>
            </w:r>
          </w:p>
          <w:p w:rsidR="007B1C44" w:rsidRPr="004E3FDF" w:rsidRDefault="007B1C44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>розуміння змісту завдань і його кінцевих результатів, самостійне визначення можливих шляхів досягнення.</w:t>
            </w:r>
          </w:p>
        </w:tc>
      </w:tr>
      <w:tr w:rsidR="007B1C44" w:rsidRPr="004E3FDF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Досягнення результатів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C44" w:rsidRPr="004E3FDF" w:rsidRDefault="007B1C44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/>
              </w:rPr>
            </w:pPr>
            <w:r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>здатність до чіткого бачення результату діяльності;</w:t>
            </w:r>
          </w:p>
          <w:p w:rsidR="007B1C44" w:rsidRPr="004E3FDF" w:rsidRDefault="007B1C44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 xml:space="preserve">вміння фокусувати зусилля для досягнення </w:t>
            </w:r>
            <w:r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lastRenderedPageBreak/>
              <w:t>результатів;</w:t>
            </w:r>
          </w:p>
          <w:p w:rsidR="007B1C44" w:rsidRPr="004E3FDF" w:rsidRDefault="007B1C44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>вміння запобігати та ефективно долати перешкоди.</w:t>
            </w:r>
          </w:p>
        </w:tc>
      </w:tr>
      <w:tr w:rsidR="007B1C44" w:rsidRPr="004E3FDF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lastRenderedPageBreak/>
              <w:t>Командна робота та взаємодія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C44" w:rsidRPr="004E3FDF" w:rsidRDefault="007B1C44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>розуміння ваги свого внеску у загальний результат роботи;</w:t>
            </w:r>
          </w:p>
          <w:p w:rsidR="007B1C44" w:rsidRPr="004E3FDF" w:rsidRDefault="007B1C44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>орієнтація на командний результат;</w:t>
            </w:r>
          </w:p>
          <w:p w:rsidR="007B1C44" w:rsidRPr="004E3FDF" w:rsidRDefault="007B1C44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7B1C44" w:rsidRPr="004E3FDF" w:rsidRDefault="007B1C44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>відкритість в обміні інформацією.</w:t>
            </w:r>
          </w:p>
        </w:tc>
      </w:tr>
      <w:tr w:rsidR="007B1C44" w:rsidRPr="004E3FDF" w:rsidTr="004E3FDF">
        <w:trPr>
          <w:trHeight w:val="472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C44" w:rsidRPr="004E3FDF" w:rsidRDefault="007B1C44" w:rsidP="007B1C44">
            <w:pPr>
              <w:spacing w:after="200"/>
              <w:ind w:firstLine="67"/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 w:rsidRPr="004E3FDF">
              <w:rPr>
                <w:b/>
                <w:sz w:val="26"/>
                <w:szCs w:val="26"/>
                <w:lang w:eastAsia="en-US"/>
              </w:rPr>
              <w:t>Професійні знання</w:t>
            </w:r>
          </w:p>
        </w:tc>
      </w:tr>
      <w:tr w:rsidR="007B1C44" w:rsidRPr="004E3FDF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4E3FDF">
              <w:rPr>
                <w:b/>
                <w:sz w:val="26"/>
                <w:szCs w:val="26"/>
                <w:lang w:val="uk-UA" w:eastAsia="en-US"/>
              </w:rPr>
              <w:t>Вимога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jc w:val="center"/>
              <w:rPr>
                <w:rStyle w:val="rvts0"/>
                <w:b/>
                <w:sz w:val="26"/>
                <w:szCs w:val="26"/>
                <w:lang w:val="uk-UA"/>
              </w:rPr>
            </w:pPr>
            <w:r w:rsidRPr="004E3FDF">
              <w:rPr>
                <w:rStyle w:val="rvts0"/>
                <w:b/>
                <w:sz w:val="26"/>
                <w:szCs w:val="26"/>
                <w:lang w:val="uk-UA" w:eastAsia="en-US"/>
              </w:rPr>
              <w:t>Компоненти вимоги</w:t>
            </w:r>
          </w:p>
        </w:tc>
      </w:tr>
      <w:tr w:rsidR="007B1C44" w:rsidRPr="004E3FDF" w:rsidTr="004E3FDF">
        <w:trPr>
          <w:trHeight w:val="10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Знання законодавства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C44" w:rsidRPr="004E3FDF" w:rsidRDefault="007B1C44" w:rsidP="007B1C44">
            <w:pPr>
              <w:pStyle w:val="a9"/>
              <w:rPr>
                <w:rFonts w:eastAsiaTheme="minorEastAsia"/>
                <w:bCs/>
                <w:sz w:val="26"/>
                <w:szCs w:val="26"/>
                <w:lang w:eastAsia="en-US"/>
              </w:rPr>
            </w:pPr>
            <w:r w:rsidRPr="004E3FDF">
              <w:rPr>
                <w:bCs/>
                <w:sz w:val="26"/>
                <w:szCs w:val="26"/>
                <w:lang w:eastAsia="en-US"/>
              </w:rPr>
              <w:t xml:space="preserve"> Конституція України;</w:t>
            </w:r>
          </w:p>
          <w:p w:rsidR="007B1C44" w:rsidRPr="004E3FDF" w:rsidRDefault="007B1C44" w:rsidP="007B1C44">
            <w:pPr>
              <w:pStyle w:val="a9"/>
              <w:rPr>
                <w:bCs/>
                <w:sz w:val="26"/>
                <w:szCs w:val="26"/>
                <w:lang w:eastAsia="en-US"/>
              </w:rPr>
            </w:pPr>
            <w:r w:rsidRPr="004E3FDF">
              <w:rPr>
                <w:bCs/>
                <w:sz w:val="26"/>
                <w:szCs w:val="26"/>
                <w:lang w:eastAsia="en-US"/>
              </w:rPr>
              <w:t xml:space="preserve"> Закон України «Про державну службу»;</w:t>
            </w:r>
          </w:p>
          <w:p w:rsidR="007B1C44" w:rsidRPr="004E3FDF" w:rsidRDefault="007B1C44" w:rsidP="007B1C44">
            <w:pPr>
              <w:pStyle w:val="a9"/>
              <w:rPr>
                <w:rFonts w:eastAsiaTheme="minorEastAsia"/>
                <w:bCs/>
                <w:sz w:val="26"/>
                <w:szCs w:val="26"/>
                <w:lang w:eastAsia="en-US"/>
              </w:rPr>
            </w:pPr>
            <w:r w:rsidRPr="004E3FDF">
              <w:rPr>
                <w:bCs/>
                <w:sz w:val="26"/>
                <w:szCs w:val="26"/>
                <w:lang w:eastAsia="en-US"/>
              </w:rPr>
              <w:t xml:space="preserve"> Закон України «Про запобігання корупції»</w:t>
            </w:r>
            <w:r w:rsidRPr="004E3FDF">
              <w:rPr>
                <w:bCs/>
                <w:sz w:val="26"/>
                <w:szCs w:val="26"/>
                <w:shd w:val="clear" w:color="auto" w:fill="FFFFFF"/>
                <w:lang w:eastAsia="en-US"/>
              </w:rPr>
              <w:t xml:space="preserve"> .</w:t>
            </w:r>
          </w:p>
        </w:tc>
      </w:tr>
      <w:tr w:rsidR="007B1C44" w:rsidRPr="004E3FDF" w:rsidTr="004E3FDF">
        <w:trPr>
          <w:trHeight w:val="6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Знання спеціального законодавства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C44" w:rsidRPr="004E3FDF" w:rsidRDefault="007B1C44" w:rsidP="007B1C44">
            <w:pPr>
              <w:pStyle w:val="a9"/>
              <w:rPr>
                <w:rFonts w:eastAsiaTheme="minorEastAsia"/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4E3FDF">
              <w:rPr>
                <w:bCs/>
                <w:sz w:val="26"/>
                <w:szCs w:val="26"/>
                <w:shd w:val="clear" w:color="auto" w:fill="FFFFFF"/>
                <w:lang w:eastAsia="en-US"/>
              </w:rPr>
              <w:t xml:space="preserve"> Закон України «Про судоустрій і статус суддів»;</w:t>
            </w:r>
          </w:p>
          <w:p w:rsidR="007B1C44" w:rsidRPr="004E3FDF" w:rsidRDefault="007B1C44" w:rsidP="007B1C44">
            <w:pPr>
              <w:pStyle w:val="a9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4E3FDF">
              <w:rPr>
                <w:bCs/>
                <w:sz w:val="26"/>
                <w:szCs w:val="26"/>
                <w:shd w:val="clear" w:color="auto" w:fill="FFFFFF"/>
                <w:lang w:eastAsia="en-US"/>
              </w:rPr>
              <w:t xml:space="preserve"> Закон України «Про захист персональних даних»;</w:t>
            </w:r>
          </w:p>
          <w:p w:rsidR="007B1C44" w:rsidRPr="004E3FDF" w:rsidRDefault="007B1C44" w:rsidP="007B1C44">
            <w:pPr>
              <w:pStyle w:val="a9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4E3FDF">
              <w:rPr>
                <w:bCs/>
                <w:sz w:val="26"/>
                <w:szCs w:val="26"/>
                <w:shd w:val="clear" w:color="auto" w:fill="FFFFFF"/>
                <w:lang w:eastAsia="en-US"/>
              </w:rPr>
              <w:t xml:space="preserve"> Господарський процесуальний кодекс України;</w:t>
            </w:r>
          </w:p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ind w:right="154"/>
              <w:jc w:val="both"/>
              <w:rPr>
                <w:bCs/>
                <w:sz w:val="26"/>
                <w:szCs w:val="26"/>
                <w:shd w:val="clear" w:color="auto" w:fill="FFFFFF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shd w:val="clear" w:color="auto" w:fill="FFFFFF"/>
                <w:lang w:val="uk-UA" w:eastAsia="en-US"/>
              </w:rPr>
              <w:t xml:space="preserve"> Інструкція з діловодства в місцевих та апеляційних судах України;</w:t>
            </w:r>
          </w:p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ind w:right="154"/>
              <w:jc w:val="both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shd w:val="clear" w:color="auto" w:fill="FFFFFF"/>
                <w:lang w:val="uk-UA" w:eastAsia="en-US"/>
              </w:rPr>
              <w:t xml:space="preserve"> Положення про автоматизовану систем</w:t>
            </w:r>
            <w:r>
              <w:rPr>
                <w:bCs/>
                <w:sz w:val="26"/>
                <w:szCs w:val="26"/>
                <w:shd w:val="clear" w:color="auto" w:fill="FFFFFF"/>
                <w:lang w:val="uk-UA" w:eastAsia="en-US"/>
              </w:rPr>
              <w:t>у</w:t>
            </w:r>
            <w:r w:rsidRPr="004E3FDF">
              <w:rPr>
                <w:bCs/>
                <w:sz w:val="26"/>
                <w:szCs w:val="26"/>
                <w:shd w:val="clear" w:color="auto" w:fill="FFFFFF"/>
                <w:lang w:val="uk-UA" w:eastAsia="en-US"/>
              </w:rPr>
              <w:t xml:space="preserve"> документообігу суду.</w:t>
            </w:r>
          </w:p>
        </w:tc>
      </w:tr>
    </w:tbl>
    <w:p w:rsidR="00376B09" w:rsidRPr="004E3FDF" w:rsidRDefault="00376B09" w:rsidP="00491C78">
      <w:pPr>
        <w:rPr>
          <w:rFonts w:eastAsiaTheme="minorEastAsia"/>
          <w:bCs/>
          <w:sz w:val="26"/>
          <w:szCs w:val="26"/>
        </w:rPr>
      </w:pPr>
    </w:p>
    <w:sectPr w:rsidR="00376B09" w:rsidRPr="004E3FDF" w:rsidSect="004E3F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7A1"/>
    <w:multiLevelType w:val="hybridMultilevel"/>
    <w:tmpl w:val="8C2E2AA0"/>
    <w:lvl w:ilvl="0" w:tplc="19788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3CC"/>
    <w:rsid w:val="0004224A"/>
    <w:rsid w:val="000F3563"/>
    <w:rsid w:val="0011328F"/>
    <w:rsid w:val="0013606A"/>
    <w:rsid w:val="00376B09"/>
    <w:rsid w:val="00491C78"/>
    <w:rsid w:val="0049696E"/>
    <w:rsid w:val="004E3FDF"/>
    <w:rsid w:val="006B24C3"/>
    <w:rsid w:val="006F56A6"/>
    <w:rsid w:val="007710E5"/>
    <w:rsid w:val="007B1C44"/>
    <w:rsid w:val="007E72A1"/>
    <w:rsid w:val="007F2147"/>
    <w:rsid w:val="00A21126"/>
    <w:rsid w:val="00A26A3E"/>
    <w:rsid w:val="00B117D9"/>
    <w:rsid w:val="00B203CC"/>
    <w:rsid w:val="00B9656A"/>
    <w:rsid w:val="00BA73B8"/>
    <w:rsid w:val="00C12AA0"/>
    <w:rsid w:val="00C9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B0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76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6B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376B09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376B0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376B0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Title"/>
    <w:basedOn w:val="a"/>
    <w:link w:val="a8"/>
    <w:uiPriority w:val="99"/>
    <w:qFormat/>
    <w:rsid w:val="00376B09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uiPriority w:val="99"/>
    <w:rsid w:val="00376B09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paragraph" w:styleId="a9">
    <w:name w:val="No Spacing"/>
    <w:uiPriority w:val="1"/>
    <w:qFormat/>
    <w:rsid w:val="00376B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">
    <w:name w:val="Без интервала1"/>
    <w:uiPriority w:val="99"/>
    <w:rsid w:val="00376B0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rvps2">
    <w:name w:val="rvps2"/>
    <w:basedOn w:val="a"/>
    <w:rsid w:val="00376B09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customStyle="1" w:styleId="rvps12">
    <w:name w:val="rvps12"/>
    <w:basedOn w:val="a"/>
    <w:uiPriority w:val="99"/>
    <w:rsid w:val="00376B09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376B09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customStyle="1" w:styleId="aa">
    <w:name w:val="Нормальний текст"/>
    <w:basedOn w:val="a"/>
    <w:uiPriority w:val="99"/>
    <w:rsid w:val="00376B09"/>
    <w:pPr>
      <w:spacing w:before="120"/>
      <w:ind w:firstLine="567"/>
    </w:pPr>
    <w:rPr>
      <w:rFonts w:ascii="Antiqua" w:eastAsia="Times New Roman" w:hAnsi="Antiqua"/>
      <w:sz w:val="26"/>
    </w:rPr>
  </w:style>
  <w:style w:type="character" w:customStyle="1" w:styleId="rvts15">
    <w:name w:val="rvts15"/>
    <w:basedOn w:val="a0"/>
    <w:rsid w:val="00376B09"/>
    <w:rPr>
      <w:color w:val="000000"/>
      <w:sz w:val="22"/>
      <w:szCs w:val="22"/>
    </w:rPr>
  </w:style>
  <w:style w:type="character" w:customStyle="1" w:styleId="st42">
    <w:name w:val="st42"/>
    <w:uiPriority w:val="99"/>
    <w:rsid w:val="00376B09"/>
    <w:rPr>
      <w:rFonts w:ascii="Times New Roman" w:hAnsi="Times New Roman" w:cs="Times New Roman" w:hint="default"/>
      <w:color w:val="000000"/>
    </w:rPr>
  </w:style>
  <w:style w:type="character" w:customStyle="1" w:styleId="rvts0">
    <w:name w:val="rvts0"/>
    <w:basedOn w:val="a0"/>
    <w:uiPriority w:val="99"/>
    <w:rsid w:val="00376B09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416MB</dc:creator>
  <cp:keywords/>
  <dc:description/>
  <cp:lastModifiedBy>Відділ кадрового забезпечення</cp:lastModifiedBy>
  <cp:revision>3</cp:revision>
  <dcterms:created xsi:type="dcterms:W3CDTF">2021-03-19T08:30:00Z</dcterms:created>
  <dcterms:modified xsi:type="dcterms:W3CDTF">2021-03-19T09:40:00Z</dcterms:modified>
</cp:coreProperties>
</file>